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C56E3">
      <w:pPr>
        <w:keepNext/>
        <w:keepLines/>
        <w:spacing w:before="240" w:after="0"/>
        <w:outlineLvl w:val="0"/>
        <w:rPr>
          <w:rFonts w:ascii="Times New Roman" w:hAnsi="Times New Roman" w:cs="Times New Roman" w:eastAsiaTheme="majorEastAsia"/>
          <w:sz w:val="24"/>
          <w:szCs w:val="24"/>
        </w:rPr>
      </w:pPr>
      <w:bookmarkStart w:id="0" w:name="_Toc31106107"/>
      <w:r>
        <w:rPr>
          <w:rFonts w:ascii="Times New Roman" w:hAnsi="Times New Roman" w:cs="Times New Roman" w:eastAsiaTheme="majorEastAsia"/>
          <w:b/>
          <w:bCs/>
          <w:sz w:val="24"/>
          <w:szCs w:val="24"/>
        </w:rPr>
        <w:t>APPENDIX B: APPLICATION FORM</w:t>
      </w:r>
      <w:bookmarkEnd w:id="0"/>
    </w:p>
    <w:p w14:paraId="7CFD9827">
      <w:pPr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6D819FC">
      <w:pPr>
        <w:spacing w:after="0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314450" cy="910590"/>
            <wp:effectExtent l="0" t="0" r="0" b="3810"/>
            <wp:docPr id="1" name="Picture 2" descr="Kenyatta_University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Kenyatta_University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9714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CCC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KENYATTA UNIVERSITY</w:t>
      </w:r>
    </w:p>
    <w:p w14:paraId="1D21A3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OFFICE OF THE CHAIRMANETHICS REVIEW COMMITTEE </w:t>
      </w:r>
    </w:p>
    <w:p w14:paraId="3C7478F6">
      <w:pPr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98813D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KU-ERC/FORM/ 1</w:t>
      </w:r>
    </w:p>
    <w:p w14:paraId="673E24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113030</wp:posOffset>
                </wp:positionV>
                <wp:extent cx="2305050" cy="314325"/>
                <wp:effectExtent l="0" t="0" r="19050" b="28575"/>
                <wp:wrapSquare wrapText="bothSides"/>
                <wp:docPr id="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4EC05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PKU NO: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91pt;margin-top:8.9pt;height:24.75pt;width:181.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HKG8DYAAAACQEAAA8AAAAAAAAAAQAgAAAAIgAAAGRycy9kb3ducmV2LnhtbFBLAQIU&#10;ABQAAAAIAIdO4kDAgjuELAIAAIYEAAAOAAAAAAAAAAEAIAAAACc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64EC05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PKU NO: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Kenyatta University Ethics Review Committee </w:t>
      </w:r>
    </w:p>
    <w:p w14:paraId="798C69A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Application form</w:t>
      </w:r>
    </w:p>
    <w:p w14:paraId="160788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be completed in triplicate by each applicant for submission to KUERC. </w:t>
      </w:r>
    </w:p>
    <w:p w14:paraId="018C08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TITLE OF THE STUDY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6E83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Description of the Investigators</w:t>
      </w:r>
    </w:p>
    <w:p w14:paraId="05697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Principal Investigator (PI): ___________________________________________</w:t>
      </w:r>
    </w:p>
    <w:p w14:paraId="71AD97AA">
      <w:pPr>
        <w:tabs>
          <w:tab w:val="left" w:pos="80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Qualifications: ____________________________________________________________</w:t>
      </w:r>
    </w:p>
    <w:p w14:paraId="70B266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Institutions(s) of affiliation: __________________________________________________</w:t>
      </w:r>
    </w:p>
    <w:p w14:paraId="0A181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Postal Address: ___________________________________________________________</w:t>
      </w:r>
    </w:p>
    <w:p w14:paraId="429B6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___________________________________________________________</w:t>
      </w:r>
    </w:p>
    <w:p w14:paraId="2B8FC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number: ________________________________________________________</w:t>
      </w:r>
    </w:p>
    <w:p w14:paraId="3303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Phone number: ________________________________________________________</w:t>
      </w:r>
    </w:p>
    <w:p w14:paraId="1E1C9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437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1st Co-investigator/Supervisor: _______________________________________</w:t>
      </w:r>
    </w:p>
    <w:p w14:paraId="032D2B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Qualifications: ____________________________________________________________</w:t>
      </w:r>
    </w:p>
    <w:p w14:paraId="5C0B05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Institutions(s) of affiliation: __________________________________________________</w:t>
      </w:r>
    </w:p>
    <w:p w14:paraId="42157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Postal Address: ____________________________________________________________</w:t>
      </w:r>
    </w:p>
    <w:p w14:paraId="041FF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____________________________________________________________</w:t>
      </w:r>
    </w:p>
    <w:p w14:paraId="2F6CB7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number: _________________________________________________________</w:t>
      </w:r>
    </w:p>
    <w:p w14:paraId="3C7A3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Phone number: _________________________________________________________</w:t>
      </w:r>
    </w:p>
    <w:p w14:paraId="180B50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BA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Co-investigator/Supervisor: ________________________________________</w:t>
      </w:r>
    </w:p>
    <w:p w14:paraId="03025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Qualifications: _____________________________________________________________</w:t>
      </w:r>
    </w:p>
    <w:p w14:paraId="095BD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Institutions(s) of affiliation: __________________________________________________</w:t>
      </w:r>
    </w:p>
    <w:p w14:paraId="3556C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Postal Address: __________________________________________________________</w:t>
      </w:r>
    </w:p>
    <w:p w14:paraId="004E0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</w:t>
      </w:r>
    </w:p>
    <w:p w14:paraId="6572FB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number: _______________________________________________________</w:t>
      </w:r>
    </w:p>
    <w:p w14:paraId="766893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Phone number: _______________________________________________________</w:t>
      </w:r>
    </w:p>
    <w:p w14:paraId="536CB1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6A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Co-investigator/Supervisor: ______________________________________</w:t>
      </w:r>
    </w:p>
    <w:p w14:paraId="21555E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Qualifications: ___________________________________________________________</w:t>
      </w:r>
    </w:p>
    <w:p w14:paraId="132087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Institutions(s) of affiliation: _________________________________________________</w:t>
      </w:r>
    </w:p>
    <w:p w14:paraId="11CCE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Postal Address: ___________________________________________________________</w:t>
      </w:r>
    </w:p>
    <w:p w14:paraId="6E696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___________________________________________________________</w:t>
      </w:r>
    </w:p>
    <w:p w14:paraId="1E200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number: _______________________________________________________</w:t>
      </w:r>
    </w:p>
    <w:p w14:paraId="4E4CF1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Phone number: _______________________________________________________</w:t>
      </w:r>
    </w:p>
    <w:p w14:paraId="53D7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C69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F0A8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(Add more investigators as need be)</w:t>
      </w:r>
    </w:p>
    <w:p w14:paraId="50A0E2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Study Details:</w:t>
      </w:r>
    </w:p>
    <w:p w14:paraId="517C6460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Study/Project site: __________________________________________________</w:t>
      </w:r>
    </w:p>
    <w:p w14:paraId="459F3954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/project duration: ______________________________________________</w:t>
      </w:r>
    </w:p>
    <w:p w14:paraId="340372F6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Funding Source: ____________________________________________________</w:t>
      </w:r>
    </w:p>
    <w:p w14:paraId="162F2C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Contact Person:</w:t>
      </w:r>
    </w:p>
    <w:p w14:paraId="2B434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address of contact person (if not PI)</w:t>
      </w:r>
    </w:p>
    <w:p w14:paraId="4482A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Institution(s) of affiliation:___________________________________________________</w:t>
      </w:r>
    </w:p>
    <w:p w14:paraId="114E6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Postal Address: ___________________________________________________________</w:t>
      </w:r>
    </w:p>
    <w:p w14:paraId="15DFB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___________________________________________________________</w:t>
      </w:r>
    </w:p>
    <w:p w14:paraId="06172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number: ________________________________________________________</w:t>
      </w:r>
    </w:p>
    <w:p w14:paraId="1DF92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Phone number: ________________________________________________________</w:t>
      </w:r>
    </w:p>
    <w:p w14:paraId="67FB86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D62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______________________________Signature: ____________________________</w:t>
      </w:r>
    </w:p>
    <w:p w14:paraId="787FF6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F60B3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NB: The application form together with supporting documents should be submitted to the </w:t>
      </w:r>
    </w:p>
    <w:p w14:paraId="58FE24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91497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Chairman, </w:t>
      </w:r>
    </w:p>
    <w:p w14:paraId="45A24D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Kenyatta University Ethics Review Committee </w:t>
      </w:r>
    </w:p>
    <w:p w14:paraId="501178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P. O. Box 43844 - 00100</w:t>
      </w:r>
    </w:p>
    <w:p w14:paraId="3C8DC5D3">
      <w:pPr>
        <w:spacing w:after="0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Directorate Complex, </w:t>
      </w:r>
    </w:p>
    <w:p w14:paraId="56FA26C5">
      <w:pPr>
        <w:spacing w:after="0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hint="default" w:ascii="Times New Roman" w:hAnsi="Times New Roman" w:cs="Times New Roman"/>
          <w:b/>
          <w:sz w:val="24"/>
          <w:szCs w:val="24"/>
          <w:vertAlign w:val="superscript"/>
          <w:lang w:val="en-US"/>
        </w:rPr>
        <w:t>rd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Floor, Wing C, Room 317</w:t>
      </w:r>
    </w:p>
    <w:p w14:paraId="65026A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or be emailed to </w:t>
      </w:r>
    </w:p>
    <w:p w14:paraId="591CCDF5">
      <w:pPr>
        <w:rPr>
          <w:rFonts w:ascii="Times New Roman" w:hAnsi="Times New Roman" w:cs="Times New Roman"/>
          <w:b/>
          <w:sz w:val="24"/>
          <w:szCs w:val="24"/>
        </w:rPr>
      </w:pPr>
      <w:r>
        <w:fldChar w:fldCharType="begin"/>
      </w:r>
      <w:r>
        <w:instrText xml:space="preserve"> HYPERLINK "mailto:chairman.kuerc@ku.ac.ke" </w:instrText>
      </w:r>
      <w:r>
        <w:fldChar w:fldCharType="separate"/>
      </w:r>
      <w:r>
        <w:rPr>
          <w:rStyle w:val="7"/>
          <w:rFonts w:ascii="Times New Roman" w:hAnsi="Times New Roman" w:cs="Times New Roman"/>
          <w:b/>
          <w:sz w:val="24"/>
          <w:szCs w:val="24"/>
        </w:rPr>
        <w:t>chairman.kuerc@ku.ac.ke</w:t>
      </w:r>
      <w:r>
        <w:rPr>
          <w:rStyle w:val="7"/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 / </w:t>
      </w:r>
      <w:r>
        <w:fldChar w:fldCharType="begin"/>
      </w:r>
      <w:r>
        <w:instrText xml:space="preserve"> HYPERLINK "mailto:secretary.kuerc@ku.ac.ke" </w:instrText>
      </w:r>
      <w:r>
        <w:fldChar w:fldCharType="separate"/>
      </w:r>
      <w:r>
        <w:rPr>
          <w:rStyle w:val="7"/>
          <w:rFonts w:ascii="Times New Roman" w:hAnsi="Times New Roman" w:cs="Times New Roman"/>
          <w:b/>
          <w:sz w:val="24"/>
          <w:szCs w:val="24"/>
        </w:rPr>
        <w:t>secretary.kuerc@ku.ac.ke</w:t>
      </w:r>
      <w:r>
        <w:rPr>
          <w:rStyle w:val="7"/>
          <w:rFonts w:ascii="Times New Roman" w:hAnsi="Times New Roman" w:cs="Times New Roman"/>
          <w:b/>
          <w:sz w:val="24"/>
          <w:szCs w:val="24"/>
        </w:rPr>
        <w:fldChar w:fldCharType="end"/>
      </w:r>
    </w:p>
    <w:sectPr>
      <w:headerReference r:id="rId5" w:type="default"/>
      <w:footerReference r:id="rId6" w:type="default"/>
      <w:pgSz w:w="12240" w:h="15840"/>
      <w:pgMar w:top="117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BABA7">
    <w:pPr>
      <w:ind w:right="260"/>
      <w:rPr>
        <w:color w:val="10253F" w:themeColor="text2" w:themeShade="80"/>
        <w:sz w:val="26"/>
        <w:szCs w:val="26"/>
      </w:rPr>
    </w:pPr>
    <w:r>
      <w:rPr>
        <w:color w:val="1F497D" w:themeColor="text2"/>
        <w:sz w:val="26"/>
        <w:szCs w:val="26"/>
        <w14:textFill>
          <w14:solidFill>
            <w14:schemeClr w14:val="tx2"/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9354185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8E9C74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10253F" w:themeColor="tex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10253F" w:themeColor="text2" w:themeShade="80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color w:val="10253F" w:themeColor="text2" w:themeShade="80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color w:val="10253F" w:themeColor="text2" w:themeShade="80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color w:val="10253F" w:themeColor="text2" w:themeShade="80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color w:val="10253F" w:themeColor="text2" w:themeShade="8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 id="_x0000_s1026" o:spid="_x0000_s1026" o:spt="202" type="#_x0000_t202" style="position:absolute;left:0pt;margin-left:556.9pt;margin-top:736.55pt;height:24.65pt;width:30.6pt;mso-position-horizontal-relative:page;mso-position-vertical-relative:page;z-index:251659264;v-text-anchor:middle;mso-width-relative:page;mso-height-relative:page;mso-width-percent:50;mso-height-percent:50;" fillcolor="#FFFFFF [3201]" filled="t" stroked="f" coordsize="21600,21600" o:gfxdata="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62PIzXAAAAAwEAAA8AAAAAAAAAAQAgAAAAIgAA&#10;AGRycy9kb3ducmV2LnhtbFBLAQIUABQAAAAIAIdO4kCTjyVJQgIAAJcEAAAOAAAAAAAAAAEAIAAA&#10;ACYBAABkcnMvZTJvRG9jLnhtbFBLBQYAAAAABgAGAFkBAADaBQAAAAA=&#10;">
              <v:fill on="t" focussize="0,0"/>
              <v:stroke on="f" weight="0.5pt"/>
              <v:imagedata o:title=""/>
              <o:lock v:ext="edit" aspectratio="f"/>
              <v:textbox inset="0mm,1.27mm,0mm,1.27mm" style="mso-fit-shape-to-text:t;">
                <w:txbxContent>
                  <w:p w14:paraId="118E9C74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10253F" w:themeColor="text2" w:themeShade="80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color w:val="10253F" w:themeColor="text2" w:themeShade="80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color w:val="10253F" w:themeColor="text2" w:themeShade="80"/>
                        <w:sz w:val="20"/>
                        <w:szCs w:val="20"/>
                      </w:rPr>
                      <w:instrText xml:space="preserve"> PAGE  \* Arabic  \* MERGEFORMAT </w:instrText>
                    </w:r>
                    <w:r>
                      <w:rPr>
                        <w:rFonts w:ascii="Times New Roman" w:hAnsi="Times New Roman" w:cs="Times New Roman"/>
                        <w:color w:val="10253F" w:themeColor="text2" w:themeShade="80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color w:val="10253F" w:themeColor="text2" w:themeShade="80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color w:val="10253F" w:themeColor="text2" w:themeShade="8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E09D189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496D9">
    <w:pPr>
      <w:pStyle w:val="6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ERC - 01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0D74AD"/>
    <w:multiLevelType w:val="multilevel"/>
    <w:tmpl w:val="5D0D74A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F26"/>
    <w:rsid w:val="000C6F26"/>
    <w:rsid w:val="002753F5"/>
    <w:rsid w:val="007F52CF"/>
    <w:rsid w:val="00C37345"/>
    <w:rsid w:val="00C4259A"/>
    <w:rsid w:val="00C979A4"/>
    <w:rsid w:val="00DE2D3F"/>
    <w:rsid w:val="00DF06B3"/>
    <w:rsid w:val="00ED7F37"/>
    <w:rsid w:val="535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Header Char"/>
    <w:basedOn w:val="2"/>
    <w:link w:val="6"/>
    <w:uiPriority w:val="99"/>
  </w:style>
  <w:style w:type="character" w:customStyle="1" w:styleId="11">
    <w:name w:val="Footer Ch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615</Words>
  <Characters>3507</Characters>
  <Lines>29</Lines>
  <Paragraphs>8</Paragraphs>
  <TotalTime>10</TotalTime>
  <ScaleCrop>false</ScaleCrop>
  <LinksUpToDate>false</LinksUpToDate>
  <CharactersWithSpaces>4114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2020-01-28T11:20:00Z</dcterms:created>
  <dc:creator>Violet Tindi</dc:creator>
  <cp:lastModifiedBy>Sylvia Anzagi</cp:lastModifiedBy>
  <dcterms:modified xsi:type="dcterms:W3CDTF">2025-08-10T22:55:46Z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8F0D2AE98CA7443AB9DCCB2EA3640370_13</vt:lpwstr>
  </property>
</Properties>
</file>